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EF4BF" w14:textId="5BE89B46" w:rsidR="00886D49" w:rsidRDefault="00EE0F42" w:rsidP="00953822">
      <w:pPr>
        <w:jc w:val="center"/>
        <w:rPr>
          <w:b/>
          <w:sz w:val="24"/>
          <w:szCs w:val="24"/>
          <w:lang w:val="sr-Latn-RS"/>
        </w:rPr>
      </w:pPr>
      <w:r w:rsidRPr="00EE0F42">
        <w:rPr>
          <w:b/>
          <w:sz w:val="24"/>
          <w:szCs w:val="24"/>
          <w:lang w:val="sr-Latn-RS"/>
        </w:rPr>
        <w:t>Vežba</w:t>
      </w:r>
      <w:r w:rsidR="00151368">
        <w:rPr>
          <w:b/>
          <w:sz w:val="24"/>
          <w:szCs w:val="24"/>
          <w:lang w:val="sr-Latn-RS"/>
        </w:rPr>
        <w:t xml:space="preserve"> 2</w:t>
      </w:r>
      <w:r w:rsidRPr="00EE0F42">
        <w:rPr>
          <w:b/>
          <w:sz w:val="24"/>
          <w:szCs w:val="24"/>
          <w:lang w:val="sr-Latn-RS"/>
        </w:rPr>
        <w:t xml:space="preserve"> iz predmeta </w:t>
      </w:r>
      <w:r w:rsidR="00C74D14">
        <w:rPr>
          <w:b/>
          <w:sz w:val="24"/>
          <w:szCs w:val="24"/>
          <w:lang w:val="sr-Latn-RS"/>
        </w:rPr>
        <w:t>Upravljanje građevinskim otpadom</w:t>
      </w:r>
    </w:p>
    <w:p w14:paraId="2F50155C" w14:textId="77777777" w:rsidR="00953822" w:rsidRPr="00EE0F42" w:rsidRDefault="00953822" w:rsidP="00953822">
      <w:pPr>
        <w:jc w:val="center"/>
        <w:rPr>
          <w:b/>
          <w:sz w:val="24"/>
          <w:szCs w:val="24"/>
          <w:lang w:val="sr-Latn-RS"/>
        </w:rPr>
      </w:pPr>
    </w:p>
    <w:p w14:paraId="2E503953" w14:textId="2E884ED6" w:rsidR="00953822" w:rsidRDefault="00AB4328" w:rsidP="007C74EA">
      <w:pPr>
        <w:rPr>
          <w:lang w:val="sr-Latn-RS"/>
        </w:rPr>
      </w:pPr>
      <w:r>
        <w:rPr>
          <w:lang w:val="sr-Latn-RS"/>
        </w:rPr>
        <w:t xml:space="preserve">U okviru </w:t>
      </w:r>
      <w:r w:rsidR="00953822">
        <w:rPr>
          <w:lang w:val="sr-Latn-RS"/>
        </w:rPr>
        <w:t xml:space="preserve">portala </w:t>
      </w:r>
      <w:r w:rsidRPr="00AB4328">
        <w:rPr>
          <w:lang w:val="sr-Latn-RS"/>
        </w:rPr>
        <w:t>Geografski informacioni sistem Nacionalnog registra izvora zagađivanja</w:t>
      </w:r>
      <w:r>
        <w:rPr>
          <w:lang w:val="sr-Latn-RS"/>
        </w:rPr>
        <w:t xml:space="preserve"> (GIS NRIZ) </w:t>
      </w:r>
      <w:r w:rsidR="00953822">
        <w:rPr>
          <w:lang w:val="sr-Latn-RS"/>
        </w:rPr>
        <w:t>uradite sledeće zadatke:</w:t>
      </w:r>
    </w:p>
    <w:p w14:paraId="3E453DFC" w14:textId="77777777" w:rsidR="00151368" w:rsidRDefault="00151368" w:rsidP="007C74EA">
      <w:pPr>
        <w:rPr>
          <w:lang w:val="sr-Latn-RS"/>
        </w:rPr>
      </w:pPr>
    </w:p>
    <w:p w14:paraId="7891B95B" w14:textId="3C95804A" w:rsidR="005B3B7A" w:rsidRPr="003440B2" w:rsidRDefault="005B3B7A" w:rsidP="005B3B7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  <w:lang w:val="sr-Latn-RS"/>
        </w:rPr>
        <w:t xml:space="preserve">Odrediti </w:t>
      </w:r>
      <w:r w:rsidR="007A233F">
        <w:rPr>
          <w:sz w:val="24"/>
          <w:szCs w:val="24"/>
          <w:lang w:val="sr-Latn-RS"/>
        </w:rPr>
        <w:t xml:space="preserve">lokacije </w:t>
      </w:r>
      <w:r w:rsidR="007A233F">
        <w:rPr>
          <w:b/>
          <w:sz w:val="24"/>
          <w:szCs w:val="24"/>
          <w:lang w:val="sr-Latn-RS"/>
        </w:rPr>
        <w:t>generisanja</w:t>
      </w:r>
      <w:r w:rsidRPr="00A623BB">
        <w:rPr>
          <w:b/>
          <w:sz w:val="24"/>
          <w:szCs w:val="24"/>
          <w:lang w:val="sr-Latn-RS"/>
        </w:rPr>
        <w:t xml:space="preserve"> otpada</w:t>
      </w:r>
      <w:r>
        <w:rPr>
          <w:sz w:val="24"/>
          <w:szCs w:val="24"/>
          <w:lang w:val="sr-Latn-RS"/>
        </w:rPr>
        <w:t xml:space="preserve"> u geografksoj celini </w:t>
      </w:r>
      <w:r>
        <w:rPr>
          <w:b/>
          <w:sz w:val="24"/>
          <w:szCs w:val="24"/>
          <w:lang w:val="sr-Latn-RS"/>
        </w:rPr>
        <w:t>Srbija</w:t>
      </w:r>
      <w:r>
        <w:rPr>
          <w:sz w:val="24"/>
          <w:szCs w:val="24"/>
          <w:lang w:val="sr-Latn-RS"/>
        </w:rPr>
        <w:t xml:space="preserve">, gde je pretežna delatnost </w:t>
      </w:r>
      <w:proofErr w:type="spellStart"/>
      <w:r w:rsidR="00C74D14" w:rsidRPr="00C74D14">
        <w:rPr>
          <w:b/>
          <w:sz w:val="24"/>
          <w:szCs w:val="24"/>
        </w:rPr>
        <w:t>Proizvodnja</w:t>
      </w:r>
      <w:proofErr w:type="spellEnd"/>
      <w:r w:rsidR="00C74D14" w:rsidRPr="00C74D14">
        <w:rPr>
          <w:b/>
          <w:sz w:val="24"/>
          <w:szCs w:val="24"/>
        </w:rPr>
        <w:t xml:space="preserve"> </w:t>
      </w:r>
      <w:proofErr w:type="spellStart"/>
      <w:r w:rsidR="00C74D14" w:rsidRPr="00C74D14">
        <w:rPr>
          <w:b/>
          <w:sz w:val="24"/>
          <w:szCs w:val="24"/>
        </w:rPr>
        <w:t>metalnih</w:t>
      </w:r>
      <w:proofErr w:type="spellEnd"/>
      <w:r w:rsidR="00C74D14" w:rsidRPr="00C74D14">
        <w:rPr>
          <w:b/>
          <w:sz w:val="24"/>
          <w:szCs w:val="24"/>
        </w:rPr>
        <w:t xml:space="preserve"> </w:t>
      </w:r>
      <w:proofErr w:type="spellStart"/>
      <w:r w:rsidR="00C74D14" w:rsidRPr="00C74D14">
        <w:rPr>
          <w:b/>
          <w:sz w:val="24"/>
          <w:szCs w:val="24"/>
        </w:rPr>
        <w:t>konstrukcija</w:t>
      </w:r>
      <w:proofErr w:type="spellEnd"/>
      <w:r w:rsidR="00C74D14" w:rsidRPr="00C74D14">
        <w:rPr>
          <w:b/>
          <w:sz w:val="24"/>
          <w:szCs w:val="24"/>
        </w:rPr>
        <w:t xml:space="preserve"> </w:t>
      </w:r>
      <w:proofErr w:type="spellStart"/>
      <w:r w:rsidR="00C74D14" w:rsidRPr="00C74D14">
        <w:rPr>
          <w:b/>
          <w:sz w:val="24"/>
          <w:szCs w:val="24"/>
        </w:rPr>
        <w:t>i</w:t>
      </w:r>
      <w:proofErr w:type="spellEnd"/>
      <w:r w:rsidR="00C74D14" w:rsidRPr="00C74D14">
        <w:rPr>
          <w:b/>
          <w:sz w:val="24"/>
          <w:szCs w:val="24"/>
        </w:rPr>
        <w:t xml:space="preserve"> </w:t>
      </w:r>
      <w:proofErr w:type="spellStart"/>
      <w:r w:rsidR="00C74D14" w:rsidRPr="00C74D14">
        <w:rPr>
          <w:b/>
          <w:sz w:val="24"/>
          <w:szCs w:val="24"/>
        </w:rPr>
        <w:t>delova</w:t>
      </w:r>
      <w:proofErr w:type="spellEnd"/>
      <w:r w:rsidR="00C74D14" w:rsidRPr="00C74D14">
        <w:rPr>
          <w:b/>
          <w:sz w:val="24"/>
          <w:szCs w:val="24"/>
        </w:rPr>
        <w:t xml:space="preserve"> </w:t>
      </w:r>
      <w:proofErr w:type="spellStart"/>
      <w:r w:rsidR="00C74D14" w:rsidRPr="00C74D14">
        <w:rPr>
          <w:b/>
          <w:sz w:val="24"/>
          <w:szCs w:val="24"/>
        </w:rPr>
        <w:t>konstrukcija</w:t>
      </w:r>
      <w:proofErr w:type="spellEnd"/>
      <w:r w:rsidR="00D86671">
        <w:rPr>
          <w:b/>
          <w:sz w:val="24"/>
          <w:szCs w:val="24"/>
        </w:rPr>
        <w:t xml:space="preserve">, </w:t>
      </w:r>
      <w:r w:rsidR="00D86671">
        <w:rPr>
          <w:sz w:val="24"/>
          <w:szCs w:val="24"/>
        </w:rPr>
        <w:t xml:space="preserve"> a </w:t>
      </w:r>
      <w:proofErr w:type="spellStart"/>
      <w:r w:rsidR="00D86671">
        <w:rPr>
          <w:sz w:val="24"/>
          <w:szCs w:val="24"/>
        </w:rPr>
        <w:t>vrsta</w:t>
      </w:r>
      <w:proofErr w:type="spellEnd"/>
      <w:r w:rsidR="00D86671">
        <w:rPr>
          <w:sz w:val="24"/>
          <w:szCs w:val="24"/>
        </w:rPr>
        <w:t xml:space="preserve"> </w:t>
      </w:r>
      <w:proofErr w:type="spellStart"/>
      <w:r w:rsidR="00D86671">
        <w:rPr>
          <w:sz w:val="24"/>
          <w:szCs w:val="24"/>
        </w:rPr>
        <w:t>otpada</w:t>
      </w:r>
      <w:proofErr w:type="spellEnd"/>
      <w:r w:rsidR="00D86671">
        <w:rPr>
          <w:sz w:val="24"/>
          <w:szCs w:val="24"/>
        </w:rPr>
        <w:t xml:space="preserve"> </w:t>
      </w:r>
      <w:proofErr w:type="spellStart"/>
      <w:r w:rsidR="00C74D14">
        <w:rPr>
          <w:b/>
          <w:sz w:val="24"/>
          <w:szCs w:val="24"/>
        </w:rPr>
        <w:t>opasan</w:t>
      </w:r>
      <w:proofErr w:type="spellEnd"/>
      <w:r w:rsidR="00C74D14">
        <w:rPr>
          <w:b/>
          <w:sz w:val="24"/>
          <w:szCs w:val="24"/>
        </w:rPr>
        <w:t xml:space="preserve"> </w:t>
      </w:r>
      <w:proofErr w:type="spellStart"/>
      <w:r w:rsidR="00C74D14">
        <w:rPr>
          <w:b/>
          <w:sz w:val="24"/>
          <w:szCs w:val="24"/>
        </w:rPr>
        <w:t>otpad</w:t>
      </w:r>
      <w:proofErr w:type="spellEnd"/>
      <w:r w:rsidR="00C74D14">
        <w:rPr>
          <w:b/>
          <w:sz w:val="24"/>
          <w:szCs w:val="24"/>
        </w:rPr>
        <w:t>!</w:t>
      </w:r>
    </w:p>
    <w:p w14:paraId="04B5EB78" w14:textId="256AA3C4" w:rsidR="001B40D7" w:rsidRDefault="001B40D7" w:rsidP="005B3B7A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GRGO Bravar Subotica- 3,617t</w:t>
      </w:r>
    </w:p>
    <w:p w14:paraId="07195C31" w14:textId="2AEBC721" w:rsidR="001B40D7" w:rsidRDefault="001B40D7" w:rsidP="005B3B7A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Mont DOO 1,986t</w:t>
      </w:r>
    </w:p>
    <w:p w14:paraId="3242FAF5" w14:textId="062D23C9" w:rsidR="001B40D7" w:rsidRDefault="001B40D7" w:rsidP="005B3B7A">
      <w:pPr>
        <w:pStyle w:val="ListParagraph"/>
        <w:rPr>
          <w:sz w:val="24"/>
          <w:szCs w:val="24"/>
          <w:lang w:val="sr-Latn-RS"/>
        </w:rPr>
      </w:pPr>
      <w:r w:rsidRPr="000B6E05">
        <w:rPr>
          <w:sz w:val="24"/>
          <w:szCs w:val="24"/>
          <w:highlight w:val="yellow"/>
          <w:lang w:val="sr-Latn-RS"/>
        </w:rPr>
        <w:t>Alumil- 1808,44t</w:t>
      </w:r>
    </w:p>
    <w:p w14:paraId="0CC2921E" w14:textId="54ED72BD" w:rsidR="001B40D7" w:rsidRDefault="001B40D7" w:rsidP="005B3B7A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Alimpex- 0,109t</w:t>
      </w:r>
    </w:p>
    <w:p w14:paraId="34579E71" w14:textId="5F2BFBB2" w:rsidR="001B40D7" w:rsidRDefault="001B40D7" w:rsidP="005B3B7A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Termoproces doo 1,35t</w:t>
      </w:r>
    </w:p>
    <w:p w14:paraId="3563C145" w14:textId="1832CD96" w:rsidR="001B40D7" w:rsidRDefault="000B6E05" w:rsidP="005B3B7A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Vahali metal 4,82t</w:t>
      </w:r>
    </w:p>
    <w:p w14:paraId="7005A82A" w14:textId="2EE5E428" w:rsidR="000B6E05" w:rsidRDefault="000B6E05" w:rsidP="005B3B7A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Joilart 0,273t</w:t>
      </w:r>
    </w:p>
    <w:p w14:paraId="446E9B83" w14:textId="0F364D40" w:rsidR="000B6E05" w:rsidRDefault="000B6E05" w:rsidP="005B3B7A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Grapps doo- 8,705t</w:t>
      </w:r>
    </w:p>
    <w:p w14:paraId="313E56FC" w14:textId="4A52518F" w:rsidR="000B6E05" w:rsidRDefault="000B6E05" w:rsidP="005B3B7A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Utva Silosi 63,293t</w:t>
      </w:r>
    </w:p>
    <w:p w14:paraId="530FAEF1" w14:textId="4B19D5B4" w:rsidR="000B6E05" w:rsidRDefault="000B6E05" w:rsidP="005B3B7A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Goša montaža- 51,6t</w:t>
      </w:r>
    </w:p>
    <w:p w14:paraId="0980DAAA" w14:textId="47C8FD9B" w:rsidR="005B3B7A" w:rsidRDefault="005B3B7A" w:rsidP="005B3B7A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2F514FF3" w14:textId="77777777" w:rsidR="005B3B7A" w:rsidRDefault="005B3B7A" w:rsidP="005B3B7A">
      <w:pPr>
        <w:pStyle w:val="ListParagraph"/>
        <w:rPr>
          <w:sz w:val="24"/>
          <w:szCs w:val="24"/>
          <w:lang w:val="sr-Latn-RS"/>
        </w:rPr>
      </w:pPr>
    </w:p>
    <w:p w14:paraId="5D74ECDA" w14:textId="77777777" w:rsidR="005B3B7A" w:rsidRPr="00022588" w:rsidRDefault="005B3B7A" w:rsidP="005B3B7A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69AF3D49" w14:textId="3814AE30" w:rsidR="003440B2" w:rsidRDefault="00043683" w:rsidP="00043683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Odrediti preduzeće sa najvećom količinom otpada</w:t>
      </w:r>
      <w:r w:rsidR="00C74D14">
        <w:rPr>
          <w:sz w:val="24"/>
          <w:szCs w:val="24"/>
          <w:lang w:val="sr-Latn-RS"/>
        </w:rPr>
        <w:t>, napisati koje je i koja je količina</w:t>
      </w:r>
      <w:r>
        <w:rPr>
          <w:sz w:val="24"/>
          <w:szCs w:val="24"/>
          <w:lang w:val="sr-Latn-RS"/>
        </w:rPr>
        <w:t>*</w:t>
      </w:r>
    </w:p>
    <w:p w14:paraId="44F52D50" w14:textId="77777777" w:rsidR="00043683" w:rsidRDefault="00043683" w:rsidP="00F47969">
      <w:pPr>
        <w:rPr>
          <w:sz w:val="24"/>
          <w:szCs w:val="24"/>
          <w:lang w:val="sr-Latn-RS"/>
        </w:rPr>
      </w:pPr>
    </w:p>
    <w:p w14:paraId="0CD826D7" w14:textId="4F7EF8A8" w:rsidR="00F47969" w:rsidRPr="00F47969" w:rsidRDefault="00F47969" w:rsidP="00F47969">
      <w:pPr>
        <w:pStyle w:val="ListParagraph"/>
        <w:numPr>
          <w:ilvl w:val="0"/>
          <w:numId w:val="2"/>
        </w:numPr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Odrediti lokacije </w:t>
      </w:r>
      <w:r w:rsidR="003F0929">
        <w:rPr>
          <w:sz w:val="24"/>
          <w:szCs w:val="24"/>
          <w:lang w:val="sr-Latn-RS"/>
        </w:rPr>
        <w:t>za</w:t>
      </w:r>
      <w:r>
        <w:rPr>
          <w:b/>
          <w:sz w:val="24"/>
          <w:szCs w:val="24"/>
          <w:lang w:val="sr-Latn-RS"/>
        </w:rPr>
        <w:t xml:space="preserve"> tretman otpada</w:t>
      </w:r>
      <w:r>
        <w:rPr>
          <w:sz w:val="24"/>
          <w:szCs w:val="24"/>
          <w:lang w:val="sr-Latn-RS"/>
        </w:rPr>
        <w:t xml:space="preserve"> u geografksoj celini </w:t>
      </w:r>
      <w:r>
        <w:rPr>
          <w:b/>
          <w:sz w:val="24"/>
          <w:szCs w:val="24"/>
          <w:lang w:val="sr-Latn-RS"/>
        </w:rPr>
        <w:t>Srbija</w:t>
      </w:r>
      <w:r>
        <w:rPr>
          <w:sz w:val="24"/>
          <w:szCs w:val="24"/>
          <w:lang w:val="sr-Latn-RS"/>
        </w:rPr>
        <w:t xml:space="preserve">, </w:t>
      </w:r>
      <w:r w:rsidR="00C74D14">
        <w:rPr>
          <w:sz w:val="24"/>
          <w:szCs w:val="24"/>
          <w:lang w:val="sr-Latn-RS"/>
        </w:rPr>
        <w:t>gde je vr</w:t>
      </w:r>
      <w:r w:rsidR="000B6E05">
        <w:rPr>
          <w:sz w:val="24"/>
          <w:szCs w:val="24"/>
          <w:lang w:val="sr-Latn-RS"/>
        </w:rPr>
        <w:t>st</w:t>
      </w:r>
      <w:r w:rsidR="00C74D14">
        <w:rPr>
          <w:sz w:val="24"/>
          <w:szCs w:val="24"/>
          <w:lang w:val="sr-Latn-RS"/>
        </w:rPr>
        <w:t xml:space="preserve">a otpada beton i </w:t>
      </w:r>
      <w:r w:rsidR="00201629" w:rsidRPr="00201629">
        <w:rPr>
          <w:sz w:val="24"/>
          <w:szCs w:val="24"/>
          <w:lang w:val="sr-Latn-RS"/>
        </w:rPr>
        <w:t>mešavine ili pojedine frakcije betona, cigle, pločice i keramika</w:t>
      </w:r>
      <w:r w:rsidR="00201629">
        <w:rPr>
          <w:sz w:val="24"/>
          <w:szCs w:val="24"/>
          <w:lang w:val="sr-Latn-RS"/>
        </w:rPr>
        <w:t xml:space="preserve"> (neopasan)</w:t>
      </w:r>
      <w:r>
        <w:rPr>
          <w:b/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napisati naziv preduzeća i vrste dozvole koje preduzeće poseduje.</w:t>
      </w:r>
    </w:p>
    <w:p w14:paraId="5FAF6D7B" w14:textId="5B8F8E0F" w:rsidR="0057093F" w:rsidRDefault="0057093F" w:rsidP="00F47969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Unigrand- 515,54t</w:t>
      </w:r>
    </w:p>
    <w:p w14:paraId="2D49C16C" w14:textId="6D14F99D" w:rsidR="0057093F" w:rsidRDefault="0057093F" w:rsidP="00F47969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Indjija 3036,02t</w:t>
      </w:r>
    </w:p>
    <w:p w14:paraId="5B56B23D" w14:textId="6845FAB2" w:rsidR="00F47969" w:rsidRPr="007A233F" w:rsidRDefault="00F47969" w:rsidP="00F47969">
      <w:pPr>
        <w:pStyle w:val="ListParagraph"/>
        <w:rPr>
          <w:sz w:val="24"/>
          <w:szCs w:val="24"/>
          <w:lang w:val="sr-Latn-RS"/>
        </w:rPr>
      </w:pPr>
      <w:r w:rsidRPr="007A233F">
        <w:rPr>
          <w:sz w:val="24"/>
          <w:szCs w:val="24"/>
          <w:lang w:val="sr-Latn-RS"/>
        </w:rPr>
        <w:t>_______________________________________________________________________</w:t>
      </w:r>
    </w:p>
    <w:p w14:paraId="2800A77A" w14:textId="77777777" w:rsidR="00F47969" w:rsidRDefault="00F47969" w:rsidP="00F47969">
      <w:pPr>
        <w:pStyle w:val="ListParagraph"/>
        <w:rPr>
          <w:sz w:val="24"/>
          <w:szCs w:val="24"/>
          <w:lang w:val="sr-Latn-RS"/>
        </w:rPr>
      </w:pPr>
    </w:p>
    <w:p w14:paraId="3C25BA94" w14:textId="77777777" w:rsidR="00F47969" w:rsidRPr="00022588" w:rsidRDefault="00F47969" w:rsidP="00F47969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0E738FA4" w14:textId="77777777" w:rsidR="00F47969" w:rsidRPr="00F47969" w:rsidRDefault="00F47969" w:rsidP="00F47969">
      <w:pPr>
        <w:pStyle w:val="ListParagraph"/>
        <w:rPr>
          <w:sz w:val="24"/>
          <w:szCs w:val="24"/>
          <w:lang w:val="sr-Latn-RS"/>
        </w:rPr>
      </w:pPr>
    </w:p>
    <w:p w14:paraId="025A522F" w14:textId="0408A267" w:rsidR="003F0929" w:rsidRPr="00F47969" w:rsidRDefault="003F0929" w:rsidP="003F0929">
      <w:pPr>
        <w:pStyle w:val="ListParagraph"/>
        <w:numPr>
          <w:ilvl w:val="0"/>
          <w:numId w:val="2"/>
        </w:numPr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Odrediti lokacije za</w:t>
      </w:r>
      <w:r>
        <w:rPr>
          <w:b/>
          <w:sz w:val="24"/>
          <w:szCs w:val="24"/>
          <w:lang w:val="sr-Latn-RS"/>
        </w:rPr>
        <w:t xml:space="preserve"> odlaganje otpada</w:t>
      </w:r>
      <w:r>
        <w:rPr>
          <w:sz w:val="24"/>
          <w:szCs w:val="24"/>
          <w:lang w:val="sr-Latn-RS"/>
        </w:rPr>
        <w:t xml:space="preserve"> u geografksoj celini </w:t>
      </w:r>
      <w:r>
        <w:rPr>
          <w:b/>
          <w:sz w:val="24"/>
          <w:szCs w:val="24"/>
          <w:lang w:val="sr-Latn-RS"/>
        </w:rPr>
        <w:t>Srbija</w:t>
      </w:r>
      <w:r>
        <w:rPr>
          <w:sz w:val="24"/>
          <w:szCs w:val="24"/>
          <w:lang w:val="sr-Latn-RS"/>
        </w:rPr>
        <w:t>, sa vrstom otpad</w:t>
      </w:r>
      <w:r w:rsidR="00201629">
        <w:rPr>
          <w:sz w:val="24"/>
          <w:szCs w:val="24"/>
          <w:lang w:val="sr-Latn-RS"/>
        </w:rPr>
        <w:t>a</w:t>
      </w:r>
      <w:r w:rsidR="00C74D14">
        <w:rPr>
          <w:b/>
          <w:sz w:val="24"/>
          <w:szCs w:val="24"/>
          <w:lang w:val="sr-Latn-RS"/>
        </w:rPr>
        <w:t xml:space="preserve"> grupe Građevinski otpa</w:t>
      </w:r>
      <w:r w:rsidR="00201629">
        <w:rPr>
          <w:b/>
          <w:sz w:val="24"/>
          <w:szCs w:val="24"/>
          <w:lang w:val="sr-Latn-RS"/>
        </w:rPr>
        <w:t>d</w:t>
      </w:r>
      <w:r>
        <w:rPr>
          <w:b/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 xml:space="preserve">napisati </w:t>
      </w:r>
      <w:r w:rsidR="00201629">
        <w:rPr>
          <w:sz w:val="24"/>
          <w:szCs w:val="24"/>
          <w:lang w:val="sr-Latn-RS"/>
        </w:rPr>
        <w:t xml:space="preserve">količine betona i </w:t>
      </w:r>
      <w:r w:rsidR="00201629" w:rsidRPr="00201629">
        <w:rPr>
          <w:sz w:val="24"/>
          <w:szCs w:val="24"/>
          <w:lang w:val="sr-Latn-RS"/>
        </w:rPr>
        <w:t>mešavine ili pojedine frakcije betona, cigle, pločice i keramika</w:t>
      </w:r>
      <w:r w:rsidR="00201629">
        <w:rPr>
          <w:sz w:val="24"/>
          <w:szCs w:val="24"/>
          <w:lang w:val="sr-Latn-RS"/>
        </w:rPr>
        <w:t xml:space="preserve"> koje se odlažu na lokacijama</w:t>
      </w:r>
      <w:r>
        <w:rPr>
          <w:sz w:val="24"/>
          <w:szCs w:val="24"/>
          <w:lang w:val="sr-Latn-RS"/>
        </w:rPr>
        <w:t>.</w:t>
      </w:r>
    </w:p>
    <w:p w14:paraId="485BC864" w14:textId="7C656221" w:rsidR="0057093F" w:rsidRDefault="0057093F" w:rsidP="003F0929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FCC Kikinda- 898,72t</w:t>
      </w:r>
    </w:p>
    <w:p w14:paraId="587276D6" w14:textId="32B69589" w:rsidR="00330578" w:rsidRDefault="00330578" w:rsidP="003F0929">
      <w:pPr>
        <w:pStyle w:val="ListParagraph"/>
        <w:rPr>
          <w:sz w:val="24"/>
          <w:szCs w:val="24"/>
          <w:lang w:val="sr-Latn-RS"/>
        </w:rPr>
      </w:pPr>
      <w:r w:rsidRPr="00330578">
        <w:rPr>
          <w:sz w:val="24"/>
          <w:szCs w:val="24"/>
          <w:highlight w:val="yellow"/>
          <w:lang w:val="sr-Latn-RS"/>
        </w:rPr>
        <w:t>JKP cistoca Novi sad- 17450t</w:t>
      </w:r>
    </w:p>
    <w:p w14:paraId="219370DA" w14:textId="6CE25976" w:rsidR="00330578" w:rsidRDefault="00330578" w:rsidP="003F0929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FCC Eko drustvo 2,38t</w:t>
      </w:r>
    </w:p>
    <w:p w14:paraId="428EF143" w14:textId="53200010" w:rsidR="00330578" w:rsidRDefault="00330578" w:rsidP="003F0929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JKP Gornji Milanovac 3,94t</w:t>
      </w:r>
    </w:p>
    <w:p w14:paraId="0DAF51F0" w14:textId="2E239E9C" w:rsidR="00330578" w:rsidRDefault="00330578" w:rsidP="003F0929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Deponija Mediana Nis 15 489t</w:t>
      </w:r>
    </w:p>
    <w:p w14:paraId="27889559" w14:textId="3AFC4876" w:rsidR="00330578" w:rsidRDefault="00330578" w:rsidP="003F0929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Deponija Leskovac 175t</w:t>
      </w:r>
    </w:p>
    <w:p w14:paraId="5E0F931D" w14:textId="58B8E5FC" w:rsidR="003F0929" w:rsidRPr="007A233F" w:rsidRDefault="003F0929" w:rsidP="003F0929">
      <w:pPr>
        <w:pStyle w:val="ListParagraph"/>
        <w:rPr>
          <w:sz w:val="24"/>
          <w:szCs w:val="24"/>
          <w:lang w:val="sr-Latn-RS"/>
        </w:rPr>
      </w:pPr>
      <w:r w:rsidRPr="007A233F">
        <w:rPr>
          <w:sz w:val="24"/>
          <w:szCs w:val="24"/>
          <w:lang w:val="sr-Latn-RS"/>
        </w:rPr>
        <w:t>_______________________________________________________________________</w:t>
      </w:r>
    </w:p>
    <w:p w14:paraId="168BA8AA" w14:textId="77777777" w:rsidR="003F0929" w:rsidRDefault="003F0929" w:rsidP="003F0929">
      <w:pPr>
        <w:pStyle w:val="ListParagraph"/>
        <w:rPr>
          <w:sz w:val="24"/>
          <w:szCs w:val="24"/>
          <w:lang w:val="sr-Latn-RS"/>
        </w:rPr>
      </w:pPr>
    </w:p>
    <w:p w14:paraId="06D2462C" w14:textId="77777777" w:rsidR="003F0929" w:rsidRDefault="003F0929" w:rsidP="003F0929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5949B553" w14:textId="7BBE1DDF" w:rsidR="00151368" w:rsidRPr="00B340C7" w:rsidRDefault="00151368" w:rsidP="00B340C7">
      <w:pPr>
        <w:rPr>
          <w:sz w:val="24"/>
          <w:szCs w:val="24"/>
          <w:lang w:val="sr-Latn-RS"/>
        </w:rPr>
      </w:pPr>
    </w:p>
    <w:p w14:paraId="478CE35B" w14:textId="02FAF0E8" w:rsidR="00151368" w:rsidRPr="00B340C7" w:rsidRDefault="00151368" w:rsidP="00B340C7">
      <w:pPr>
        <w:rPr>
          <w:sz w:val="24"/>
          <w:szCs w:val="24"/>
          <w:lang w:val="sr-Latn-RS"/>
        </w:rPr>
      </w:pPr>
    </w:p>
    <w:p w14:paraId="6FF89566" w14:textId="77777777" w:rsidR="00151368" w:rsidRPr="00022588" w:rsidRDefault="00151368" w:rsidP="003F0929">
      <w:pPr>
        <w:pStyle w:val="ListParagraph"/>
        <w:rPr>
          <w:sz w:val="24"/>
          <w:szCs w:val="24"/>
          <w:lang w:val="sr-Latn-RS"/>
        </w:rPr>
      </w:pPr>
    </w:p>
    <w:p w14:paraId="201B2046" w14:textId="580D1A58" w:rsidR="00686A6F" w:rsidRPr="00B340C7" w:rsidRDefault="00686A6F" w:rsidP="00B340C7">
      <w:pPr>
        <w:pStyle w:val="ListParagraph"/>
        <w:numPr>
          <w:ilvl w:val="0"/>
          <w:numId w:val="2"/>
        </w:numPr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Odrediti lokacije za</w:t>
      </w:r>
      <w:r>
        <w:rPr>
          <w:b/>
          <w:sz w:val="24"/>
          <w:szCs w:val="24"/>
          <w:lang w:val="sr-Latn-RS"/>
        </w:rPr>
        <w:t xml:space="preserve"> uvoz otpada</w:t>
      </w:r>
      <w:r>
        <w:rPr>
          <w:sz w:val="24"/>
          <w:szCs w:val="24"/>
          <w:lang w:val="sr-Latn-RS"/>
        </w:rPr>
        <w:t xml:space="preserve"> u geografksoj celini </w:t>
      </w:r>
      <w:r>
        <w:rPr>
          <w:b/>
          <w:sz w:val="24"/>
          <w:szCs w:val="24"/>
          <w:lang w:val="sr-Latn-RS"/>
        </w:rPr>
        <w:t>Srbija</w:t>
      </w:r>
      <w:r>
        <w:rPr>
          <w:sz w:val="24"/>
          <w:szCs w:val="24"/>
          <w:lang w:val="sr-Latn-RS"/>
        </w:rPr>
        <w:t xml:space="preserve">, sa vrstom </w:t>
      </w:r>
      <w:r w:rsidRPr="00686A6F">
        <w:rPr>
          <w:b/>
          <w:sz w:val="24"/>
          <w:szCs w:val="24"/>
          <w:lang w:val="sr-Latn-RS"/>
        </w:rPr>
        <w:t>otpada</w:t>
      </w:r>
      <w:r w:rsidR="00B340C7">
        <w:rPr>
          <w:b/>
          <w:sz w:val="24"/>
          <w:szCs w:val="24"/>
          <w:lang w:val="sr-Latn-RS"/>
        </w:rPr>
        <w:t xml:space="preserve">: </w:t>
      </w:r>
      <w:r w:rsidR="00B340C7" w:rsidRPr="00B340C7">
        <w:rPr>
          <w:b/>
          <w:sz w:val="24"/>
          <w:szCs w:val="24"/>
          <w:lang w:val="sr-Latn-RS"/>
        </w:rPr>
        <w:t xml:space="preserve">bakar, bronza, mesing </w:t>
      </w:r>
      <w:r w:rsidR="00B340C7">
        <w:rPr>
          <w:b/>
          <w:sz w:val="24"/>
          <w:szCs w:val="24"/>
          <w:lang w:val="sr-Latn-RS"/>
        </w:rPr>
        <w:t xml:space="preserve"> i </w:t>
      </w:r>
      <w:r w:rsidR="00B340C7" w:rsidRPr="00B340C7">
        <w:rPr>
          <w:b/>
          <w:sz w:val="24"/>
          <w:szCs w:val="24"/>
          <w:lang w:val="sr-Latn-RS"/>
        </w:rPr>
        <w:t>aluminijum</w:t>
      </w:r>
      <w:r w:rsidRPr="00B340C7">
        <w:rPr>
          <w:b/>
          <w:sz w:val="24"/>
          <w:szCs w:val="24"/>
          <w:lang w:val="sr-Latn-RS"/>
        </w:rPr>
        <w:t xml:space="preserve">, </w:t>
      </w:r>
      <w:r w:rsidRPr="00B340C7">
        <w:rPr>
          <w:sz w:val="24"/>
          <w:szCs w:val="24"/>
          <w:lang w:val="sr-Latn-RS"/>
        </w:rPr>
        <w:t xml:space="preserve">napisati naziv preduzeća </w:t>
      </w:r>
      <w:r w:rsidR="00B340C7">
        <w:rPr>
          <w:sz w:val="24"/>
          <w:szCs w:val="24"/>
          <w:lang w:val="sr-Latn-RS"/>
        </w:rPr>
        <w:t>i količine otpada koje se uvoze</w:t>
      </w:r>
      <w:r w:rsidRPr="00B340C7">
        <w:rPr>
          <w:sz w:val="24"/>
          <w:szCs w:val="24"/>
          <w:lang w:val="sr-Latn-RS"/>
        </w:rPr>
        <w:t>.</w:t>
      </w:r>
    </w:p>
    <w:p w14:paraId="468F22B8" w14:textId="3871FF3D" w:rsidR="00330578" w:rsidRDefault="00330578" w:rsidP="00686A6F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LeBelier 1054,55t</w:t>
      </w:r>
    </w:p>
    <w:p w14:paraId="0859AA4B" w14:textId="7C819721" w:rsidR="00330578" w:rsidRDefault="00330578" w:rsidP="00686A6F">
      <w:pPr>
        <w:pStyle w:val="ListParagraph"/>
        <w:rPr>
          <w:sz w:val="24"/>
          <w:szCs w:val="24"/>
          <w:lang w:val="sr-Latn-RS"/>
        </w:rPr>
      </w:pPr>
      <w:r w:rsidRPr="00330578">
        <w:rPr>
          <w:sz w:val="24"/>
          <w:szCs w:val="24"/>
          <w:highlight w:val="yellow"/>
          <w:lang w:val="sr-Latn-RS"/>
        </w:rPr>
        <w:t>DIP DOO 1313,54t</w:t>
      </w:r>
      <w:bookmarkStart w:id="0" w:name="_GoBack"/>
      <w:bookmarkEnd w:id="0"/>
    </w:p>
    <w:p w14:paraId="128FC8C6" w14:textId="36877555" w:rsidR="00330578" w:rsidRDefault="00330578" w:rsidP="00686A6F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COPPER COM DOO 115,415t</w:t>
      </w:r>
    </w:p>
    <w:p w14:paraId="4BB1F399" w14:textId="7B74AFF4" w:rsidR="00686A6F" w:rsidRPr="007A233F" w:rsidRDefault="00686A6F" w:rsidP="00686A6F">
      <w:pPr>
        <w:pStyle w:val="ListParagraph"/>
        <w:rPr>
          <w:sz w:val="24"/>
          <w:szCs w:val="24"/>
          <w:lang w:val="sr-Latn-RS"/>
        </w:rPr>
      </w:pPr>
      <w:r w:rsidRPr="007A233F">
        <w:rPr>
          <w:sz w:val="24"/>
          <w:szCs w:val="24"/>
          <w:lang w:val="sr-Latn-RS"/>
        </w:rPr>
        <w:t>_______________________________________________________________________</w:t>
      </w:r>
    </w:p>
    <w:p w14:paraId="04DB0A14" w14:textId="77777777" w:rsidR="00686A6F" w:rsidRDefault="00686A6F" w:rsidP="00686A6F">
      <w:pPr>
        <w:pStyle w:val="ListParagraph"/>
        <w:rPr>
          <w:sz w:val="24"/>
          <w:szCs w:val="24"/>
          <w:lang w:val="sr-Latn-RS"/>
        </w:rPr>
      </w:pPr>
    </w:p>
    <w:p w14:paraId="621E5E68" w14:textId="77777777" w:rsidR="00686A6F" w:rsidRPr="00022588" w:rsidRDefault="00686A6F" w:rsidP="00686A6F">
      <w:pPr>
        <w:pStyle w:val="ListParagraph"/>
        <w:rPr>
          <w:sz w:val="24"/>
          <w:szCs w:val="24"/>
          <w:lang w:val="sr-Latn-RS"/>
        </w:rPr>
      </w:pPr>
      <w:r w:rsidRPr="00022588">
        <w:rPr>
          <w:sz w:val="24"/>
          <w:szCs w:val="24"/>
          <w:lang w:val="sr-Latn-RS"/>
        </w:rPr>
        <w:t>______________________________________________________________________</w:t>
      </w:r>
      <w:r>
        <w:rPr>
          <w:sz w:val="24"/>
          <w:szCs w:val="24"/>
          <w:lang w:val="sr-Latn-RS"/>
        </w:rPr>
        <w:t>_</w:t>
      </w:r>
    </w:p>
    <w:p w14:paraId="42189E03" w14:textId="77777777" w:rsidR="00F47969" w:rsidRDefault="00F47969" w:rsidP="00F553C0">
      <w:pPr>
        <w:rPr>
          <w:sz w:val="24"/>
          <w:szCs w:val="24"/>
          <w:lang w:val="sr-Latn-RS"/>
        </w:rPr>
      </w:pPr>
    </w:p>
    <w:p w14:paraId="59CE82B9" w14:textId="77777777" w:rsidR="00F553C0" w:rsidRPr="00F47969" w:rsidRDefault="00F553C0" w:rsidP="00F553C0">
      <w:pPr>
        <w:pStyle w:val="ListParagraph"/>
        <w:rPr>
          <w:b/>
          <w:sz w:val="24"/>
          <w:szCs w:val="24"/>
          <w:lang w:val="sr-Latn-RS"/>
        </w:rPr>
      </w:pPr>
    </w:p>
    <w:sectPr w:rsidR="00F553C0" w:rsidRPr="00F47969" w:rsidSect="007D03B7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1E79"/>
    <w:multiLevelType w:val="hybridMultilevel"/>
    <w:tmpl w:val="F4EC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43783"/>
    <w:multiLevelType w:val="hybridMultilevel"/>
    <w:tmpl w:val="92600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92"/>
    <w:rsid w:val="00022588"/>
    <w:rsid w:val="00043683"/>
    <w:rsid w:val="000B6E05"/>
    <w:rsid w:val="00151368"/>
    <w:rsid w:val="00154C46"/>
    <w:rsid w:val="001B40D7"/>
    <w:rsid w:val="00201629"/>
    <w:rsid w:val="00261974"/>
    <w:rsid w:val="002A3FAD"/>
    <w:rsid w:val="002E3CCE"/>
    <w:rsid w:val="00330578"/>
    <w:rsid w:val="003440B2"/>
    <w:rsid w:val="003F0929"/>
    <w:rsid w:val="004F7244"/>
    <w:rsid w:val="0057093F"/>
    <w:rsid w:val="00594549"/>
    <w:rsid w:val="005B3B7A"/>
    <w:rsid w:val="00686A6F"/>
    <w:rsid w:val="00716E92"/>
    <w:rsid w:val="007A233F"/>
    <w:rsid w:val="007C74EA"/>
    <w:rsid w:val="007D03B7"/>
    <w:rsid w:val="00886D49"/>
    <w:rsid w:val="00953822"/>
    <w:rsid w:val="00A623BB"/>
    <w:rsid w:val="00AB4328"/>
    <w:rsid w:val="00B340C7"/>
    <w:rsid w:val="00B82C7F"/>
    <w:rsid w:val="00BE26BB"/>
    <w:rsid w:val="00C74D14"/>
    <w:rsid w:val="00D86671"/>
    <w:rsid w:val="00E4462C"/>
    <w:rsid w:val="00EE0F42"/>
    <w:rsid w:val="00F47969"/>
    <w:rsid w:val="00F553C0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8EC7"/>
  <w15:chartTrackingRefBased/>
  <w15:docId w15:val="{77CE6089-DD23-4A76-89F1-CED90F33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Natalija Tošić, mast. inž. zaš. živ. sred.</cp:lastModifiedBy>
  <cp:revision>23</cp:revision>
  <dcterms:created xsi:type="dcterms:W3CDTF">2018-11-12T18:40:00Z</dcterms:created>
  <dcterms:modified xsi:type="dcterms:W3CDTF">2025-04-24T16:23:00Z</dcterms:modified>
</cp:coreProperties>
</file>